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4518E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  <w:bookmarkStart w:id="0" w:name="_Toc21644"/>
      <w:bookmarkStart w:id="1" w:name="_Toc6165"/>
      <w:bookmarkStart w:id="2" w:name="_Toc21717"/>
      <w:bookmarkStart w:id="3" w:name="_Toc23293"/>
      <w:bookmarkStart w:id="4" w:name="_Toc26907"/>
      <w:bookmarkStart w:id="5" w:name="_Toc9891"/>
      <w:bookmarkStart w:id="6" w:name="_Toc2584"/>
      <w:bookmarkStart w:id="7" w:name="_Toc1327"/>
      <w:bookmarkStart w:id="8" w:name="_Toc13842"/>
      <w:bookmarkStart w:id="9" w:name="_Toc30638"/>
      <w:r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  <w:t>江苏泽宇电力工程有限公司光伏发电40#项目预制管桩第三方检测机构招标文件</w:t>
      </w:r>
    </w:p>
    <w:p w14:paraId="3E094E1E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</w:p>
    <w:p w14:paraId="1C314629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</w:p>
    <w:p w14:paraId="4964EA48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</w:p>
    <w:p w14:paraId="52DAF2FE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  <w:t>投标文件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5EE6388">
      <w:pPr>
        <w:widowControl w:val="0"/>
        <w:adjustRightInd w:val="0"/>
        <w:snapToGrid w:val="0"/>
        <w:spacing w:after="200" w:line="440" w:lineRule="exact"/>
        <w:ind w:firstLine="0" w:firstLineChars="0"/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 w:bidi="en-US"/>
        </w:rPr>
      </w:pPr>
    </w:p>
    <w:p w14:paraId="5F305A2F">
      <w:pPr>
        <w:widowControl w:val="0"/>
        <w:adjustRightInd w:val="0"/>
        <w:snapToGrid w:val="0"/>
        <w:spacing w:after="200" w:line="440" w:lineRule="exact"/>
        <w:ind w:firstLine="0" w:firstLineChars="0"/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 w:bidi="en-US"/>
        </w:rPr>
      </w:pPr>
    </w:p>
    <w:p w14:paraId="20BA51D0">
      <w:pPr>
        <w:widowControl w:val="0"/>
        <w:adjustRightInd w:val="0"/>
        <w:snapToGrid w:val="0"/>
        <w:spacing w:after="200" w:line="440" w:lineRule="exact"/>
        <w:ind w:firstLine="0" w:firstLineChars="0"/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 w:bidi="en-US"/>
        </w:rPr>
      </w:pPr>
    </w:p>
    <w:p w14:paraId="531DEE13">
      <w:pPr>
        <w:widowControl w:val="0"/>
        <w:adjustRightInd w:val="0"/>
        <w:snapToGrid w:val="0"/>
        <w:spacing w:after="200" w:line="440" w:lineRule="exact"/>
        <w:ind w:firstLine="480" w:firstLineChars="200"/>
        <w:jc w:val="center"/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 w:bidi="en-US"/>
        </w:rPr>
      </w:pPr>
    </w:p>
    <w:p w14:paraId="4BB9EDD3">
      <w:pPr>
        <w:widowControl w:val="0"/>
        <w:adjustRightInd w:val="0"/>
        <w:snapToGrid w:val="0"/>
        <w:spacing w:after="200" w:line="440" w:lineRule="exact"/>
        <w:ind w:firstLine="0" w:firstLineChars="0"/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 w:bidi="en-US"/>
        </w:rPr>
      </w:pPr>
    </w:p>
    <w:p w14:paraId="7259944E">
      <w:pPr>
        <w:widowControl w:val="0"/>
        <w:adjustRightInd w:val="0"/>
        <w:snapToGrid w:val="0"/>
        <w:spacing w:after="200" w:line="440" w:lineRule="exact"/>
        <w:ind w:firstLine="480" w:firstLineChars="200"/>
        <w:jc w:val="center"/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 w:bidi="en-US"/>
        </w:rPr>
      </w:pPr>
    </w:p>
    <w:p w14:paraId="3967B0BA">
      <w:pPr>
        <w:widowControl w:val="0"/>
        <w:adjustRightInd w:val="0"/>
        <w:snapToGrid w:val="0"/>
        <w:spacing w:after="200" w:line="440" w:lineRule="exact"/>
        <w:ind w:firstLine="480" w:firstLineChars="200"/>
        <w:jc w:val="center"/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 w:bidi="en-US"/>
        </w:rPr>
      </w:pPr>
    </w:p>
    <w:p w14:paraId="3E9F3245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投标人：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u w:val="single"/>
          <w:lang w:val="en-US" w:eastAsia="zh-CN" w:bidi="en-US"/>
        </w:rPr>
        <w:t xml:space="preserve">                                  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(盖单位章)</w:t>
      </w:r>
    </w:p>
    <w:p w14:paraId="1336B78C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法定代表人(单位负责人)或其委托代理人：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u w:val="single"/>
          <w:lang w:eastAsia="zh-CN" w:bidi="en-US"/>
        </w:rPr>
        <w:tab/>
      </w:r>
      <w:r>
        <w:rPr>
          <w:rFonts w:hint="eastAsia" w:ascii="楷体" w:hAnsi="楷体" w:eastAsia="楷体" w:cs="楷体"/>
          <w:color w:val="auto"/>
          <w:spacing w:val="-1"/>
          <w:sz w:val="30"/>
          <w:szCs w:val="30"/>
          <w:highlight w:val="none"/>
          <w:lang w:eastAsia="zh-CN" w:bidi="en-US"/>
        </w:rPr>
        <w:t>(签字)</w:t>
      </w:r>
    </w:p>
    <w:p w14:paraId="77B12086">
      <w:pPr>
        <w:widowControl w:val="0"/>
        <w:tabs>
          <w:tab w:val="left" w:pos="3611"/>
          <w:tab w:val="left" w:pos="4626"/>
          <w:tab w:val="left" w:pos="5642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 w:bidi="en-US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年  月  日</w:t>
      </w:r>
    </w:p>
    <w:p w14:paraId="0FB9CFD9">
      <w:pPr>
        <w:jc w:val="center"/>
        <w:rPr>
          <w:rFonts w:hint="eastAsia" w:ascii="楷体" w:hAnsi="楷体" w:eastAsia="楷体" w:cs="楷体"/>
          <w:b/>
          <w:bCs w:val="0"/>
          <w:color w:val="auto"/>
          <w:kern w:val="44"/>
          <w:sz w:val="36"/>
          <w:szCs w:val="36"/>
          <w:lang w:val="en-US" w:eastAsia="zh-CN" w:bidi="ar-SA"/>
        </w:rPr>
      </w:pPr>
      <w:r>
        <w:rPr>
          <w:rFonts w:hint="eastAsia" w:ascii="楷体" w:hAnsi="楷体" w:eastAsia="楷体" w:cs="楷体"/>
          <w:b/>
          <w:bCs w:val="0"/>
          <w:color w:val="auto"/>
          <w:kern w:val="44"/>
          <w:sz w:val="36"/>
          <w:szCs w:val="36"/>
          <w:lang w:val="en-US" w:eastAsia="zh-CN" w:bidi="ar-SA"/>
        </w:rPr>
        <w:t>投标文件格式</w:t>
      </w:r>
    </w:p>
    <w:p w14:paraId="2DF09F57">
      <w:pPr>
        <w:pStyle w:val="6"/>
        <w:ind w:left="0" w:leftChars="0" w:firstLine="0" w:firstLineChars="0"/>
        <w:jc w:val="both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一、商务部分</w:t>
      </w:r>
    </w:p>
    <w:p w14:paraId="1F38C8CD">
      <w:pPr>
        <w:jc w:val="center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表一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公司）近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四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年业绩表</w:t>
      </w:r>
    </w:p>
    <w:tbl>
      <w:tblPr>
        <w:tblStyle w:val="1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308"/>
        <w:gridCol w:w="1668"/>
        <w:gridCol w:w="1773"/>
        <w:gridCol w:w="1421"/>
        <w:gridCol w:w="1421"/>
      </w:tblGrid>
      <w:tr w14:paraId="3BB0F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967D7C6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3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271CA7E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工程名称</w:t>
            </w:r>
          </w:p>
        </w:tc>
        <w:tc>
          <w:tcPr>
            <w:tcW w:w="1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49F0DF95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项目容量</w:t>
            </w:r>
          </w:p>
        </w:tc>
        <w:tc>
          <w:tcPr>
            <w:tcW w:w="177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698987B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主要工作内容</w:t>
            </w:r>
          </w:p>
        </w:tc>
        <w:tc>
          <w:tcPr>
            <w:tcW w:w="142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5B731728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奖惩情况</w:t>
            </w:r>
          </w:p>
        </w:tc>
        <w:tc>
          <w:tcPr>
            <w:tcW w:w="142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184D643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证明文件</w:t>
            </w:r>
          </w:p>
        </w:tc>
      </w:tr>
      <w:tr w14:paraId="109A9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72095C1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5918E998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03CAF0C6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32164E38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79B47C11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3A811453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1ACC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C1969AC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···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27359AF8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4A3E772B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55402A55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33F8D392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5CFBDC7C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5E0CB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F80DF8D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n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68AD3B8E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303B089C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0B701FEC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3D6BB07D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022EFF71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0388DC6E">
      <w:pPr>
        <w:spacing w:line="480" w:lineRule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备注：需提供合同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扫描件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、竣工验收合格证书及质量保修证书等证明文件。</w:t>
      </w:r>
    </w:p>
    <w:p w14:paraId="759E93C7">
      <w:pPr>
        <w:jc w:val="center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表二 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公司）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拟安排施工现场负责人信息</w:t>
      </w:r>
    </w:p>
    <w:tbl>
      <w:tblPr>
        <w:tblStyle w:val="11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57"/>
        <w:gridCol w:w="2385"/>
        <w:gridCol w:w="938"/>
        <w:gridCol w:w="3655"/>
      </w:tblGrid>
      <w:tr w14:paraId="19A3F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87" w:type="dxa"/>
            <w:noWrap w:val="0"/>
            <w:vAlign w:val="center"/>
          </w:tcPr>
          <w:p w14:paraId="232378A4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  <w:t>姓  名</w:t>
            </w:r>
          </w:p>
        </w:tc>
        <w:tc>
          <w:tcPr>
            <w:tcW w:w="2742" w:type="dxa"/>
            <w:gridSpan w:val="2"/>
            <w:noWrap w:val="0"/>
            <w:vAlign w:val="center"/>
          </w:tcPr>
          <w:p w14:paraId="1DF60CD4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dxa"/>
            <w:noWrap w:val="0"/>
            <w:vAlign w:val="center"/>
          </w:tcPr>
          <w:p w14:paraId="4CCA8315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  <w:t>年 龄</w:t>
            </w:r>
          </w:p>
        </w:tc>
        <w:tc>
          <w:tcPr>
            <w:tcW w:w="3655" w:type="dxa"/>
            <w:noWrap w:val="0"/>
            <w:vAlign w:val="center"/>
          </w:tcPr>
          <w:p w14:paraId="697B23F2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58704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noWrap w:val="0"/>
            <w:vAlign w:val="center"/>
          </w:tcPr>
          <w:p w14:paraId="2572528E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  <w:t>职  称</w:t>
            </w:r>
          </w:p>
        </w:tc>
        <w:tc>
          <w:tcPr>
            <w:tcW w:w="2742" w:type="dxa"/>
            <w:gridSpan w:val="2"/>
            <w:noWrap w:val="0"/>
            <w:vAlign w:val="center"/>
          </w:tcPr>
          <w:p w14:paraId="4B5AC4CF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dxa"/>
            <w:noWrap w:val="0"/>
            <w:vAlign w:val="center"/>
          </w:tcPr>
          <w:p w14:paraId="55974D47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val="en-US" w:eastAsia="zh-CN" w:bidi="ar-SA"/>
              </w:rPr>
              <w:t>身份证号码</w:t>
            </w:r>
          </w:p>
        </w:tc>
        <w:tc>
          <w:tcPr>
            <w:tcW w:w="3655" w:type="dxa"/>
            <w:noWrap w:val="0"/>
            <w:vAlign w:val="center"/>
          </w:tcPr>
          <w:p w14:paraId="1FBB90B4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11EB0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5"/>
            <w:noWrap w:val="0"/>
            <w:vAlign w:val="center"/>
          </w:tcPr>
          <w:p w14:paraId="278411F2">
            <w:pPr>
              <w:widowControl w:val="0"/>
              <w:adjustRightInd/>
              <w:snapToGrid/>
              <w:ind w:firstLine="0" w:firstLineChars="0"/>
              <w:jc w:val="both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  <w:t>主要工作经历：</w:t>
            </w:r>
          </w:p>
        </w:tc>
      </w:tr>
      <w:tr w14:paraId="133C7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4" w:type="dxa"/>
            <w:gridSpan w:val="2"/>
            <w:noWrap w:val="0"/>
            <w:vAlign w:val="center"/>
          </w:tcPr>
          <w:p w14:paraId="53DBE41B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  <w:t>时  间</w:t>
            </w:r>
          </w:p>
        </w:tc>
        <w:tc>
          <w:tcPr>
            <w:tcW w:w="6978" w:type="dxa"/>
            <w:gridSpan w:val="3"/>
            <w:noWrap w:val="0"/>
            <w:vAlign w:val="center"/>
          </w:tcPr>
          <w:p w14:paraId="29E58EFA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  <w:t>参加过的类似项目</w:t>
            </w:r>
          </w:p>
        </w:tc>
      </w:tr>
      <w:tr w14:paraId="33442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noWrap w:val="0"/>
            <w:vAlign w:val="top"/>
          </w:tcPr>
          <w:p w14:paraId="384DA0B2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6978" w:type="dxa"/>
            <w:gridSpan w:val="3"/>
            <w:noWrap w:val="0"/>
            <w:vAlign w:val="top"/>
          </w:tcPr>
          <w:p w14:paraId="04CF487C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4DADB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noWrap w:val="0"/>
            <w:vAlign w:val="top"/>
          </w:tcPr>
          <w:p w14:paraId="29ADB08E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6978" w:type="dxa"/>
            <w:gridSpan w:val="3"/>
            <w:noWrap w:val="0"/>
            <w:vAlign w:val="top"/>
          </w:tcPr>
          <w:p w14:paraId="5D5ABBE6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1C96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noWrap w:val="0"/>
            <w:vAlign w:val="top"/>
          </w:tcPr>
          <w:p w14:paraId="5B413BB1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6978" w:type="dxa"/>
            <w:gridSpan w:val="3"/>
            <w:noWrap w:val="0"/>
            <w:vAlign w:val="top"/>
          </w:tcPr>
          <w:p w14:paraId="406938C3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3AC9B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4" w:type="dxa"/>
            <w:gridSpan w:val="2"/>
            <w:noWrap w:val="0"/>
            <w:vAlign w:val="center"/>
          </w:tcPr>
          <w:p w14:paraId="3DCB3C72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6978" w:type="dxa"/>
            <w:gridSpan w:val="3"/>
            <w:noWrap w:val="0"/>
            <w:vAlign w:val="center"/>
          </w:tcPr>
          <w:p w14:paraId="154B2395">
            <w:pPr>
              <w:widowControl w:val="0"/>
              <w:adjustRightInd/>
              <w:snapToGrid/>
              <w:ind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4"/>
                <w:szCs w:val="24"/>
                <w:lang w:eastAsia="zh-CN" w:bidi="ar-SA"/>
              </w:rPr>
            </w:pPr>
          </w:p>
        </w:tc>
      </w:tr>
    </w:tbl>
    <w:p w14:paraId="4A6B2FE5">
      <w:pPr>
        <w:jc w:val="center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495F152B">
      <w:pPr>
        <w:jc w:val="center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表三 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公司）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拟安排作业人员名单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924"/>
        <w:gridCol w:w="1188"/>
        <w:gridCol w:w="1872"/>
        <w:gridCol w:w="1316"/>
        <w:gridCol w:w="1215"/>
        <w:gridCol w:w="1215"/>
      </w:tblGrid>
      <w:tr w14:paraId="064F0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A7D137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序号</w:t>
            </w:r>
          </w:p>
        </w:tc>
        <w:tc>
          <w:tcPr>
            <w:tcW w:w="9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A88F441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姓名</w:t>
            </w:r>
          </w:p>
        </w:tc>
        <w:tc>
          <w:tcPr>
            <w:tcW w:w="118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DA8E3CD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工种</w:t>
            </w:r>
          </w:p>
        </w:tc>
        <w:tc>
          <w:tcPr>
            <w:tcW w:w="187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E15DC0C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证书名称</w:t>
            </w:r>
          </w:p>
        </w:tc>
        <w:tc>
          <w:tcPr>
            <w:tcW w:w="131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79AD65E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121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E6C3C5B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证号</w:t>
            </w:r>
          </w:p>
        </w:tc>
        <w:tc>
          <w:tcPr>
            <w:tcW w:w="121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13022B6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 w:bidi="ar-SA"/>
              </w:rPr>
              <w:t>意外险投保情况</w:t>
            </w:r>
          </w:p>
        </w:tc>
      </w:tr>
      <w:tr w14:paraId="7F6DB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694075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3228F73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56FF2787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279E8658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2DB0DF39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56AB5E8D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084DCFD8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AFE9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5773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···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67336EE6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2A84BDBF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6EA30A83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5324A62C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61FCCB9E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4A566849">
            <w:pP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9A5B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B1C1B3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n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0197CFFB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25652FE2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4826731B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7879978C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399F2DDA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14:paraId="01B3ABD1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2E2F259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shd w:val="clear" w:color="auto" w:fill="auto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A7421B9">
      <w:pPr>
        <w:numPr>
          <w:ilvl w:val="0"/>
          <w:numId w:val="1"/>
        </w:numPr>
        <w:bidi w:val="0"/>
        <w:ind w:left="-122" w:leftChars="0" w:firstLine="562" w:firstLineChars="0"/>
        <w:rPr>
          <w:rFonts w:hint="eastAsia" w:ascii="楷体" w:hAnsi="楷体" w:eastAsia="楷体" w:cs="楷体"/>
          <w:b/>
          <w:bCs/>
          <w:color w:val="auto"/>
          <w:sz w:val="28"/>
          <w:szCs w:val="28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8"/>
          <w:szCs w:val="28"/>
          <w:highlight w:val="none"/>
          <w:u w:val="none"/>
          <w:shd w:val="clear" w:color="auto" w:fill="auto"/>
          <w:lang w:val="en-US" w:eastAsia="zh-CN"/>
        </w:rPr>
        <w:t>投标报价表</w:t>
      </w:r>
    </w:p>
    <w:p w14:paraId="3A3D487C">
      <w:pPr>
        <w:bidi w:val="0"/>
        <w:jc w:val="right"/>
        <w:rPr>
          <w:rFonts w:hint="eastAsia"/>
        </w:rPr>
      </w:pPr>
    </w:p>
    <w:tbl>
      <w:tblPr>
        <w:tblStyle w:val="1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849"/>
        <w:gridCol w:w="2903"/>
        <w:gridCol w:w="1305"/>
        <w:gridCol w:w="1340"/>
        <w:gridCol w:w="1911"/>
        <w:gridCol w:w="1219"/>
        <w:gridCol w:w="1001"/>
        <w:gridCol w:w="1469"/>
      </w:tblGrid>
      <w:tr w14:paraId="4BB57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BDF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江苏泽宇电力工程有限公司光伏发电40#项目预制管桩第三方检测机构招标检测报价清单</w:t>
            </w:r>
          </w:p>
        </w:tc>
      </w:tr>
      <w:tr w14:paraId="75660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9E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2B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1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2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检测项目(工作内容)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A0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工程量计算规则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AB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22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60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单价(含税6%)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合计(含税6%)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06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BBCC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5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97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混凝土预制管桩基础检测</w:t>
            </w:r>
          </w:p>
        </w:tc>
        <w:tc>
          <w:tcPr>
            <w:tcW w:w="1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67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每根分别检测桩竖向抗压承载力、抗拔承载力、水平力检测。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D0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千分之一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C8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D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583E1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4FB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C68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总桩数量24118</w:t>
            </w:r>
          </w:p>
        </w:tc>
      </w:tr>
      <w:tr w14:paraId="4293A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6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E2615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02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桩身完整性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1E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百分之二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07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03206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F7211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13B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总桩数量24118</w:t>
            </w:r>
          </w:p>
        </w:tc>
      </w:tr>
      <w:tr w14:paraId="7D39D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9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预制混凝土管桩材料</w:t>
            </w:r>
          </w:p>
        </w:tc>
        <w:tc>
          <w:tcPr>
            <w:tcW w:w="10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3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外观质量、尺寸允许偏差、混凝土保护层厚度、混凝土抗压强度、抗弯性能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13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DC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87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A5277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7A213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8C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暂估3个厂家供应预制管桩</w:t>
            </w:r>
          </w:p>
        </w:tc>
      </w:tr>
      <w:tr w14:paraId="75D77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B3FE9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7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总计（单位：元）</w:t>
            </w:r>
          </w:p>
        </w:tc>
        <w:tc>
          <w:tcPr>
            <w:tcW w:w="324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0514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B4710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9CD1ADA"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F99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3F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一、计价与结算规则：本项目采用固定单价计价，清单单价为含税6%综合单价，合同确认后不作调整；预估工程量仅为参考，最终按甲方与监理共同签字确认的实际总桩数结算。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二、检测工作与送检要求：核心检测内容为管桩抗弯性能试验、混凝土保护层厚度检测、尺寸偏差实测、外观质量检查、混凝土抗压强度（C80）检测，桩竖向抗压承载力、抗拔承载力、水平力检测、桩身完整性。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三、费用与责任约定：综合单价包含检测全费用，无任何隐含支出，乙方全权负责检测安全、设备耗材及合格报告出具；乙方开具6%增值税专用发票，因检测不合规产生的返工、损失由乙方自行承担。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四、基桩检测工作应严格遵循《建筑基桩检测技术规范》（JGJ 106）的相关规定执行。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五、试验检测机构须具备CMA检验检测机构资质认定，且检测范围须覆盖PHC 管桩抗弯性能、混凝土抗压强度、尺寸允许偏差、保护层厚度、外观质量等核心复试项目，凡无CMA有效资质的机构出具的检测报告均视为无效，建设单位、监理单位不予认可。</w:t>
            </w:r>
          </w:p>
        </w:tc>
      </w:tr>
    </w:tbl>
    <w:p w14:paraId="1494A96F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line="360" w:lineRule="auto"/>
        <w:jc w:val="left"/>
        <w:textAlignment w:val="auto"/>
      </w:pPr>
      <w:bookmarkStart w:id="10" w:name="_GoBack"/>
      <w:bookmarkEnd w:id="10"/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21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46462"/>
    <w:multiLevelType w:val="singleLevel"/>
    <w:tmpl w:val="1D646462"/>
    <w:lvl w:ilvl="0" w:tentative="0">
      <w:start w:val="2"/>
      <w:numFmt w:val="chineseCounting"/>
      <w:suff w:val="nothing"/>
      <w:lvlText w:val="%1、"/>
      <w:lvlJc w:val="left"/>
      <w:pPr>
        <w:ind w:left="-12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NmMzMTg1OWM1OGY5ZjdiNDcxYTc3NTE1Zjc2NTkifQ=="/>
  </w:docVars>
  <w:rsids>
    <w:rsidRoot w:val="0501056E"/>
    <w:rsid w:val="018D743C"/>
    <w:rsid w:val="02201D8C"/>
    <w:rsid w:val="038C2802"/>
    <w:rsid w:val="04D2279E"/>
    <w:rsid w:val="04F42BDC"/>
    <w:rsid w:val="0501056E"/>
    <w:rsid w:val="05160FE5"/>
    <w:rsid w:val="065F1483"/>
    <w:rsid w:val="067A4160"/>
    <w:rsid w:val="0A1C42BA"/>
    <w:rsid w:val="0AF0023C"/>
    <w:rsid w:val="0B6B7078"/>
    <w:rsid w:val="0CD1379A"/>
    <w:rsid w:val="11621F68"/>
    <w:rsid w:val="11F0177A"/>
    <w:rsid w:val="13DE2B3D"/>
    <w:rsid w:val="15D15F85"/>
    <w:rsid w:val="161A6DC6"/>
    <w:rsid w:val="175C1076"/>
    <w:rsid w:val="18AD6931"/>
    <w:rsid w:val="1A1F5215"/>
    <w:rsid w:val="1B7B1AEB"/>
    <w:rsid w:val="226365B3"/>
    <w:rsid w:val="23BE33A6"/>
    <w:rsid w:val="23CD7F1B"/>
    <w:rsid w:val="24B46637"/>
    <w:rsid w:val="24FE151A"/>
    <w:rsid w:val="270F5DA7"/>
    <w:rsid w:val="294126A6"/>
    <w:rsid w:val="29FF65A7"/>
    <w:rsid w:val="2A3873C3"/>
    <w:rsid w:val="2A851C0A"/>
    <w:rsid w:val="2C2220BF"/>
    <w:rsid w:val="2CC24C04"/>
    <w:rsid w:val="2D9C4CAC"/>
    <w:rsid w:val="2DB3174E"/>
    <w:rsid w:val="2F752957"/>
    <w:rsid w:val="2F816AC1"/>
    <w:rsid w:val="33AF3FA2"/>
    <w:rsid w:val="33BB353F"/>
    <w:rsid w:val="34784F8C"/>
    <w:rsid w:val="370E1BD7"/>
    <w:rsid w:val="376F0C1F"/>
    <w:rsid w:val="37972D56"/>
    <w:rsid w:val="37D53D0C"/>
    <w:rsid w:val="3B8A4195"/>
    <w:rsid w:val="3BE02ECB"/>
    <w:rsid w:val="3BEA4892"/>
    <w:rsid w:val="3C0125E1"/>
    <w:rsid w:val="3E9B4AFA"/>
    <w:rsid w:val="414D59F2"/>
    <w:rsid w:val="41C262CC"/>
    <w:rsid w:val="42182840"/>
    <w:rsid w:val="431B2041"/>
    <w:rsid w:val="436E1CC2"/>
    <w:rsid w:val="451D13EB"/>
    <w:rsid w:val="453D20CE"/>
    <w:rsid w:val="456D709F"/>
    <w:rsid w:val="457C4AF8"/>
    <w:rsid w:val="45B44292"/>
    <w:rsid w:val="46BB66CB"/>
    <w:rsid w:val="48030BB8"/>
    <w:rsid w:val="484C6A03"/>
    <w:rsid w:val="496137C8"/>
    <w:rsid w:val="4ACC3210"/>
    <w:rsid w:val="4B182BCD"/>
    <w:rsid w:val="4B70731F"/>
    <w:rsid w:val="4BC32B35"/>
    <w:rsid w:val="4C526A40"/>
    <w:rsid w:val="4D3A32CE"/>
    <w:rsid w:val="4EEF734F"/>
    <w:rsid w:val="510F5B04"/>
    <w:rsid w:val="512F36A4"/>
    <w:rsid w:val="515301FD"/>
    <w:rsid w:val="529E6A79"/>
    <w:rsid w:val="54B4617B"/>
    <w:rsid w:val="55191DDA"/>
    <w:rsid w:val="55780E38"/>
    <w:rsid w:val="582C3A4D"/>
    <w:rsid w:val="588B0E82"/>
    <w:rsid w:val="5967062C"/>
    <w:rsid w:val="5A554E11"/>
    <w:rsid w:val="5AB3646E"/>
    <w:rsid w:val="5BF6027A"/>
    <w:rsid w:val="5C6470A5"/>
    <w:rsid w:val="5D121B72"/>
    <w:rsid w:val="5E824FF7"/>
    <w:rsid w:val="5EE21D6B"/>
    <w:rsid w:val="610851E4"/>
    <w:rsid w:val="61C51CBD"/>
    <w:rsid w:val="6432136A"/>
    <w:rsid w:val="67274B79"/>
    <w:rsid w:val="680C3CC8"/>
    <w:rsid w:val="684033F9"/>
    <w:rsid w:val="68496142"/>
    <w:rsid w:val="6958090C"/>
    <w:rsid w:val="696D3FE1"/>
    <w:rsid w:val="6C1B3065"/>
    <w:rsid w:val="6CA66466"/>
    <w:rsid w:val="6D6D06FE"/>
    <w:rsid w:val="70847ACC"/>
    <w:rsid w:val="70CE4A9D"/>
    <w:rsid w:val="7104581E"/>
    <w:rsid w:val="735428F2"/>
    <w:rsid w:val="736F5D6A"/>
    <w:rsid w:val="76515FA0"/>
    <w:rsid w:val="779F004E"/>
    <w:rsid w:val="77B05DB7"/>
    <w:rsid w:val="78F148D9"/>
    <w:rsid w:val="7C39634D"/>
    <w:rsid w:val="7FE6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Lines="50" w:line="360" w:lineRule="auto"/>
      <w:ind w:firstLine="0" w:firstLineChars="0"/>
      <w:jc w:val="center"/>
      <w:outlineLvl w:val="0"/>
    </w:pPr>
    <w:rPr>
      <w:rFonts w:ascii="Cambria" w:hAnsi="Cambria" w:eastAsia="黑体" w:cs="Times New Roman"/>
      <w:bCs/>
      <w:sz w:val="36"/>
      <w:szCs w:val="28"/>
    </w:rPr>
  </w:style>
  <w:style w:type="paragraph" w:styleId="5">
    <w:name w:val="heading 2"/>
    <w:basedOn w:val="1"/>
    <w:next w:val="1"/>
    <w:autoRedefine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"/>
    <w:basedOn w:val="1"/>
    <w:next w:val="3"/>
    <w:unhideWhenUsed/>
    <w:qFormat/>
    <w:uiPriority w:val="0"/>
    <w:pPr>
      <w:wordWrap w:val="0"/>
      <w:ind w:left="200" w:hanging="200" w:hangingChars="200"/>
      <w:contextualSpacing/>
    </w:pPr>
    <w:rPr>
      <w:rFonts w:ascii="Times New Roman" w:hAnsi="Times New Roman" w:eastAsia="宋体" w:cs="Times New Roman"/>
      <w:color w:val="000000"/>
      <w:sz w:val="28"/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6">
    <w:name w:val="Normal Indent"/>
    <w:basedOn w:val="1"/>
    <w:autoRedefine/>
    <w:unhideWhenUsed/>
    <w:qFormat/>
    <w:uiPriority w:val="99"/>
    <w:pPr>
      <w:ind w:left="72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0"/>
    <w:pPr>
      <w:spacing w:after="120"/>
    </w:pPr>
    <w:rPr>
      <w:rFonts w:ascii="Times New Roman" w:hAnsi="Times New Roman"/>
      <w:sz w:val="20"/>
      <w:szCs w:val="24"/>
      <w:lang w:val="zh-CN" w:eastAsia="zh-CN" w:bidi="ar-SA"/>
    </w:rPr>
  </w:style>
  <w:style w:type="paragraph" w:styleId="9">
    <w:name w:val="toc 1"/>
    <w:basedOn w:val="1"/>
    <w:next w:val="1"/>
    <w:autoRedefine/>
    <w:qFormat/>
    <w:uiPriority w:val="39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10">
    <w:name w:val="toc 2"/>
    <w:basedOn w:val="1"/>
    <w:next w:val="1"/>
    <w:autoRedefine/>
    <w:qFormat/>
    <w:uiPriority w:val="0"/>
    <w:pPr>
      <w:spacing w:line="454" w:lineRule="exact"/>
      <w:ind w:firstLine="0" w:firstLineChars="0"/>
      <w:jc w:val="left"/>
    </w:pPr>
    <w:rPr>
      <w:rFonts w:ascii="Times New Roman" w:hAnsi="Times New Roman" w:eastAsia="仿宋"/>
      <w:b/>
      <w:sz w:val="24"/>
      <w:szCs w:val="22"/>
    </w:rPr>
  </w:style>
  <w:style w:type="table" w:styleId="12">
    <w:name w:val="Table Grid"/>
    <w:basedOn w:val="11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autoRedefine/>
    <w:semiHidden/>
    <w:qFormat/>
    <w:uiPriority w:val="0"/>
    <w:rPr>
      <w:rFonts w:ascii="等线" w:hAnsi="等线" w:eastAsia="等线" w:cs="等线"/>
      <w:sz w:val="20"/>
      <w:szCs w:val="20"/>
      <w:lang w:val="en-US" w:eastAsia="en-US" w:bidi="ar-SA"/>
    </w:rPr>
  </w:style>
  <w:style w:type="character" w:customStyle="1" w:styleId="16">
    <w:name w:val="font21"/>
    <w:basedOn w:val="1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7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872</Words>
  <Characters>905</Characters>
  <Lines>0</Lines>
  <Paragraphs>0</Paragraphs>
  <TotalTime>5</TotalTime>
  <ScaleCrop>false</ScaleCrop>
  <LinksUpToDate>false</LinksUpToDate>
  <CharactersWithSpaces>956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2023-05-15T06:24:00Z</dcterms:created>
  <dc:creator>漫长的白日梦</dc:creator>
  <cp:lastModifiedBy>Rita</cp:lastModifiedBy>
  <cp:lastPrinted>2023-05-29T06:00:00Z</cp:lastPrinted>
  <dcterms:modified xsi:type="dcterms:W3CDTF">2026-03-25T08:15:18Z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6B70C7B26F0D4ADE893EEF92FBC41AF1_11</vt:lpwstr>
  </property>
  <property fmtid="{D5CDD505-2E9C-101B-9397-08002B2CF9AE}" pid="4" name="KSOTemplateDocerSaveRecord">
    <vt:lpwstr>eyJoZGlkIjoiZTc4NmMzMTg1OWM1OGY5ZjdiNDcxYTc3NTE1Zjc2NTkiLCJ1c2VySWQiOiI4MDk4MzkyMTgifQ==</vt:lpwstr>
  </property>
</Properties>
</file>