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江苏泽宇智能电力股份有限公司23#智辅项目物资招标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ZYZN-XJ-2025-112401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江苏泽宇智能电力股份有限公司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按照项目指定地点，北京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2025年11月28日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10时00分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（2）项目技术咨询：刘迪18910503696（必填）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2C2147"/>
    <w:rsid w:val="0747051C"/>
    <w:rsid w:val="08DF437F"/>
    <w:rsid w:val="0939134F"/>
    <w:rsid w:val="09434679"/>
    <w:rsid w:val="099B733A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2B6DB1"/>
    <w:rsid w:val="17AF353E"/>
    <w:rsid w:val="181A4D4E"/>
    <w:rsid w:val="184100A9"/>
    <w:rsid w:val="193C13BA"/>
    <w:rsid w:val="1A1104E0"/>
    <w:rsid w:val="1A202E4D"/>
    <w:rsid w:val="1A394B3E"/>
    <w:rsid w:val="1A450189"/>
    <w:rsid w:val="1B93009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7EA28C3"/>
    <w:rsid w:val="384D2BD3"/>
    <w:rsid w:val="385A2131"/>
    <w:rsid w:val="391536F1"/>
    <w:rsid w:val="3A9643BE"/>
    <w:rsid w:val="3B583783"/>
    <w:rsid w:val="3BFD4452"/>
    <w:rsid w:val="3D5B369C"/>
    <w:rsid w:val="3D89105F"/>
    <w:rsid w:val="3DB159B2"/>
    <w:rsid w:val="41111921"/>
    <w:rsid w:val="41EE6C3C"/>
    <w:rsid w:val="42402E61"/>
    <w:rsid w:val="424457FC"/>
    <w:rsid w:val="42BC0FB6"/>
    <w:rsid w:val="42E517D2"/>
    <w:rsid w:val="44705C7F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EBB3F9B"/>
    <w:rsid w:val="503E4DE9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4E742EF"/>
    <w:rsid w:val="655579D4"/>
    <w:rsid w:val="65D410E9"/>
    <w:rsid w:val="66072780"/>
    <w:rsid w:val="668F5FE1"/>
    <w:rsid w:val="69A04061"/>
    <w:rsid w:val="69AF0748"/>
    <w:rsid w:val="69E5147E"/>
    <w:rsid w:val="6E851A78"/>
    <w:rsid w:val="6E92689C"/>
    <w:rsid w:val="6F1A48B6"/>
    <w:rsid w:val="6F7F57D3"/>
    <w:rsid w:val="73F97190"/>
    <w:rsid w:val="74983F38"/>
    <w:rsid w:val="76790114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2025-11-24T03:26:52Z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