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en-US" w:eastAsia="zh-CN"/>
        </w:rPr>
        <w:t>一、</w:t>
      </w: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>项目名称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 xml:space="preserve">: 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江苏连云港光明变智能巡检系统改造项目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ZYGC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>-202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>-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080303-19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  <w:shd w:val="clear" w:fill="FFFFFF"/>
        </w:rPr>
        <w:t>江苏泽宇电力工程有限公司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二、项目概况与招标范围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江苏连云港光明变智能巡检系统改造项目，服务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</w:rPr>
        <w:t>采购需求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报价清单和施工图纸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eastAsia="zh-CN"/>
        </w:rPr>
        <w:t>（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详情见附件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eastAsia="zh-CN"/>
        </w:rPr>
        <w:t>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object>
          <v:shape id="_x0000_i1025" o:spt="75" type="#_x0000_t75" style="height:65.5pt;width:72.5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Package" ShapeID="_x0000_i1025" DrawAspect="Icon" ObjectID="_1468075725" r:id="rId5">
            <o:LockedField>false</o:LockedField>
          </o:OLEObject>
        </w:objec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三、工期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kern w:val="2"/>
          <w:sz w:val="24"/>
          <w:szCs w:val="24"/>
          <w:highlight w:val="none"/>
          <w:shd w:val="clear" w:fill="FFFFFF"/>
          <w:lang w:val="en-US" w:eastAsia="zh-CN" w:bidi="ar-SA"/>
        </w:rPr>
        <w:t>2025年08月20日至2025年09月10日。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四、施工地点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江苏省连云港市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五、质保期及付款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本项目质保期以原合同为准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付款方式：施工完成50%付30%；施工完成客户确认工作量并且签了工作量确认单再付40%；剩余款待我司收到最终用户款后支付。（若金额超过10万元，我司统一支付银行承兑汇票）</w:t>
      </w:r>
      <w:bookmarkStart w:id="1" w:name="_GoBack"/>
      <w:bookmarkEnd w:id="1"/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六、投标人注意事项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6.1、投标人须提供带明细的报价: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(1)报价需含配合提供所需的资料，并配合所有设备调试及接入主站平台工作: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(2)报价需含施工所用商用混凝土C30采购及运输费用，管道开孔费用: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(3)报价需含现场所需围栏、木工板盖板(开挖期间覆盖)、安全防护工器具的采购、租用、运输等费用。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(4)报价需含项目相关甲供及乙供材料仓储和运输费用。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(5)报价需含所有项目人员（含工作负责人）工资、差旅、社保、意外险等相关费用；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6.2、本项目质保期以原合同为准；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6.3、报价需含9%税点；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6.4、详细工作量见附件，投标需包含单项报价、工作人员安排及施工方案；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6.5、投标人中标后非特殊原因不能弃标，否则纳入考核:最终结算依据现场实际工作量；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6.6、报价如出现漏项等情况由投标人自行承担。如果投标函中承诺的报价不包括招标文件规定的某项服务范围(即漏项)，则视为这类服务项目的报价分摊在其它项目的报价中，中标后不再增加漏报费用；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6.7、要求:项目经理负责项目竣工资料编辑及送审，包括施工照片、施工日志等过程性材料收集整理。竣工资料作为项目经理结算依据。内、外部人员需直接在新系统中投标报价，投标未按照要求的将直接作废处理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6.8、特别说明:中标单位或个人需自己解决工作负责人及后续进站手续问题；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宋体" w:hAnsi="宋体" w:eastAsia="宋体" w:cs="宋体"/>
          <w:b w:val="0"/>
          <w:bCs w:val="0"/>
          <w:i w:val="0"/>
          <w:iCs w:val="0"/>
          <w:color w:val="666666"/>
          <w:sz w:val="24"/>
          <w:szCs w:val="24"/>
          <w:highlight w:val="none"/>
          <w:u w:val="none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2"/>
          <w:sz w:val="24"/>
          <w:szCs w:val="24"/>
          <w:lang w:val="en-US" w:eastAsia="zh-CN" w:bidi="ar-SA"/>
        </w:rPr>
        <w:t>七、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信誉要求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（下列要求均由投标人提供加盖公章的承诺书）：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八、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九、服务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合同模版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6" o:spt="75" type="#_x0000_t75" style="height:65.5pt;width:72.5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十、付款申请模板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5pt;width:72.5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投标开始时间：2025年08月05日14时00分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投标截止时间及开标时间：2025年08月11日14时00分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8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  <o:OLEObject Type="Embed" ProgID="Word.Document.12" ShapeID="_x0000_i1028" DrawAspect="Icon" ObjectID="_1468075728" r:id="rId11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begin"/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instrText xml:space="preserve"> HYPERLINK "mailto:zy9912132@163.com" </w:instrTex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separate"/>
      </w:r>
      <w:r>
        <w:rPr>
          <w:rStyle w:val="10"/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zy9912132@163.com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十二、联系人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 xml:space="preserve">（2）项目技术咨询：董春晖 15189381767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 xml:space="preserve">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  <w:highlight w:val="none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2810A7C"/>
    <w:rsid w:val="04FC2753"/>
    <w:rsid w:val="0747051C"/>
    <w:rsid w:val="0DF41CCE"/>
    <w:rsid w:val="0F144CB2"/>
    <w:rsid w:val="155A05B5"/>
    <w:rsid w:val="164B6DB5"/>
    <w:rsid w:val="18AE1A47"/>
    <w:rsid w:val="1C0B4D6D"/>
    <w:rsid w:val="1D2E6D63"/>
    <w:rsid w:val="1E267065"/>
    <w:rsid w:val="1FC12E59"/>
    <w:rsid w:val="21B06830"/>
    <w:rsid w:val="3B583783"/>
    <w:rsid w:val="3B6B0BA6"/>
    <w:rsid w:val="3F8516D7"/>
    <w:rsid w:val="41087697"/>
    <w:rsid w:val="488A7A3F"/>
    <w:rsid w:val="49627B61"/>
    <w:rsid w:val="4DB841F3"/>
    <w:rsid w:val="50A4586C"/>
    <w:rsid w:val="51E77D76"/>
    <w:rsid w:val="53A92454"/>
    <w:rsid w:val="55760C1C"/>
    <w:rsid w:val="58346B6C"/>
    <w:rsid w:val="5A690D4F"/>
    <w:rsid w:val="5C272257"/>
    <w:rsid w:val="655579D4"/>
    <w:rsid w:val="663A5C95"/>
    <w:rsid w:val="679247EA"/>
    <w:rsid w:val="67F51E74"/>
    <w:rsid w:val="72B666A4"/>
    <w:rsid w:val="73ED2599"/>
    <w:rsid w:val="7476258E"/>
    <w:rsid w:val="74983F38"/>
    <w:rsid w:val="780F26F8"/>
    <w:rsid w:val="7A2B3777"/>
    <w:rsid w:val="7EE42B50"/>
    <w:rsid w:val="7F633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4.emf"/><Relationship Id="rId11" Type="http://schemas.openxmlformats.org/officeDocument/2006/relationships/oleObject" Target="embeddings/oleObject4.bin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974</Words>
  <Characters>1160</Characters>
  <Lines>0</Lines>
  <Paragraphs>0</Paragraphs>
  <TotalTime>4</TotalTime>
  <ScaleCrop>false</ScaleCrop>
  <LinksUpToDate>false</LinksUpToDate>
  <CharactersWithSpaces>1168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管理员</cp:lastModifiedBy>
  <dcterms:modified xsi:type="dcterms:W3CDTF">2025-08-05T02:15:42Z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1DC4C8187D0846D7BAFFD5922B9D7A88_13</vt:lpwstr>
  </property>
  <property fmtid="{D5CDD505-2E9C-101B-9397-08002B2CF9AE}" pid="4" name="KSOTemplateDocerSaveRecord">
    <vt:lpwstr>eyJoZGlkIjoiYTVjMzliZTMxZTJkYTY0MmIyZDY1ZjZmM2IzOTkxMmYiLCJ1c2VySWQiOiI5MTQ4NDYyMzEifQ==</vt:lpwstr>
  </property>
</Properties>
</file>