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项目名称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青海西宁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330kV大石门变电站等9个站点光缆路由隐患整治项目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062302-19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青海西宁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330kV大石门变电站等9个站点光缆路由隐患整治项目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，包含机房吊顶、墙面改造、静电地板施工、室外电缆沟改造、机房内通信机柜标准化治理等。服务采购需求工作量报价清单和施工图纸详情见附件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2025年07月14日至2025年09月15日。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青海省西宁市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付款：施工完成50%付30%；施工完成客户确认工作量并且签了工作量确认单再付40%；剩余款待我司收到最终用户款后支付。（若金额超过10万元，我司统一支付银行承兑汇票）</w:t>
      </w:r>
      <w:bookmarkStart w:id="1" w:name="_GoBack"/>
      <w:bookmarkEnd w:id="1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(1)报价需含提供配合现场施工所需的资料和协调费用: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(2)报价需含施工所用墙面开孔等施工所需费用: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(3)报价需含现场安措布置所需材料、安全防护和施工工器具的采购、租用、运输等费用；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(5)报价需含所有项目人员（含现场工作负责人）工资、差旅、社保、意外险、交通等相关费用，以及现场业主到岗到位人员的工作餐；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6.2、本项目实施地点为青海省，投标人需考虑人力资源调配等各方面因素，本项目施工日期为除去周六、周日、法定节假日之外的工作日；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报价需为包含本项目9个站点所有工作量和费用的报价，否则为废标。详细工作量和施工图纸见附件，另有施工注意事项，请有意投标人联系我司技术获取。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投标需包含单项报价、工作人员安排；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6.5、投标人中标后非特殊原因不能弃标，否则纳入考核:最终结算依据现场实际工作量；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6.7、要求:中标单位负责项目竣工资料编辑及送审，包括施工照片、施工日志等过程性材料收集整理。竣工资料作为结算依据。内、外部人员需直接在新系统中投标报价，投标未按照要求的将直接作废处理。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八、招标文件的获取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投标开始时间：2025年06月26日14时00分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投标截止时间及开标时间：2025年07月02日14时00分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58.65pt;width:65.1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2CE0000"/>
    <w:rsid w:val="03373831"/>
    <w:rsid w:val="04FC2753"/>
    <w:rsid w:val="0747051C"/>
    <w:rsid w:val="08BA2BF2"/>
    <w:rsid w:val="0B7B0C77"/>
    <w:rsid w:val="0E320E7D"/>
    <w:rsid w:val="0F144CB2"/>
    <w:rsid w:val="12597320"/>
    <w:rsid w:val="155A05B5"/>
    <w:rsid w:val="18B75DC6"/>
    <w:rsid w:val="1C0B4D6D"/>
    <w:rsid w:val="1D2E6D63"/>
    <w:rsid w:val="1FC12E59"/>
    <w:rsid w:val="21AD7F96"/>
    <w:rsid w:val="288A7DDB"/>
    <w:rsid w:val="29A749BD"/>
    <w:rsid w:val="29F05AEA"/>
    <w:rsid w:val="31CA191C"/>
    <w:rsid w:val="33190E56"/>
    <w:rsid w:val="33D7584A"/>
    <w:rsid w:val="34AB0319"/>
    <w:rsid w:val="37B704C1"/>
    <w:rsid w:val="3A9C2C61"/>
    <w:rsid w:val="3B583783"/>
    <w:rsid w:val="41087697"/>
    <w:rsid w:val="427B20EB"/>
    <w:rsid w:val="43370708"/>
    <w:rsid w:val="46756607"/>
    <w:rsid w:val="485B2E3E"/>
    <w:rsid w:val="488A7A3F"/>
    <w:rsid w:val="49627B61"/>
    <w:rsid w:val="497D69D1"/>
    <w:rsid w:val="49C600F0"/>
    <w:rsid w:val="4C50551B"/>
    <w:rsid w:val="4DB841F3"/>
    <w:rsid w:val="51E77D76"/>
    <w:rsid w:val="52500570"/>
    <w:rsid w:val="55760C1C"/>
    <w:rsid w:val="58346B6C"/>
    <w:rsid w:val="59B010BA"/>
    <w:rsid w:val="5A690D4F"/>
    <w:rsid w:val="61D45648"/>
    <w:rsid w:val="629B0C8C"/>
    <w:rsid w:val="635051A2"/>
    <w:rsid w:val="651246B4"/>
    <w:rsid w:val="655579D4"/>
    <w:rsid w:val="663A5C95"/>
    <w:rsid w:val="67F51E74"/>
    <w:rsid w:val="683C7AA3"/>
    <w:rsid w:val="689E42BA"/>
    <w:rsid w:val="6FC211D5"/>
    <w:rsid w:val="7150636D"/>
    <w:rsid w:val="71ED0405"/>
    <w:rsid w:val="72B666A4"/>
    <w:rsid w:val="737722D7"/>
    <w:rsid w:val="7476258E"/>
    <w:rsid w:val="74983F38"/>
    <w:rsid w:val="780F26F8"/>
    <w:rsid w:val="789E2048"/>
    <w:rsid w:val="78FD327E"/>
    <w:rsid w:val="7A2B3777"/>
    <w:rsid w:val="7BBA3829"/>
    <w:rsid w:val="7BD4025E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1081</Words>
  <Characters>1269</Characters>
  <Lines>0</Lines>
  <Paragraphs>0</Paragraphs>
  <TotalTime>22</TotalTime>
  <ScaleCrop>false</ScaleCrop>
  <LinksUpToDate>false</LinksUpToDate>
  <CharactersWithSpaces>1276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2025-06-26T02:53:21Z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