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</w:pPr>
      <w:r>
        <w:rPr>
          <w:rStyle w:val="10"/>
          <w:rFonts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</w:rPr>
        <w:t>广东泽宇新能源工程有限公司</w:t>
      </w:r>
      <w:r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  <w:t xml:space="preserve"> </w:t>
      </w:r>
      <w:r>
        <w:rPr>
          <w:rStyle w:val="10"/>
          <w:rFonts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</w:rPr>
        <w:t>奉节高桥75MW风电项目购买保险</w:t>
      </w:r>
      <w:r>
        <w:rPr>
          <w:rStyle w:val="10"/>
          <w:rFonts w:hint="eastAsia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  <w:t>询价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Style w:val="10"/>
          <w:rFonts w:hint="default" w:ascii="Arial" w:hAnsi="Arial" w:eastAsia="宋体" w:cs="Arial"/>
          <w:i w:val="0"/>
          <w:iCs w:val="0"/>
          <w:caps w:val="0"/>
          <w:color w:val="111111"/>
          <w:spacing w:val="0"/>
          <w:sz w:val="21"/>
          <w:szCs w:val="21"/>
          <w:shd w:val="clear" w:fill="F8F8F8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GDZYGC-2025-062301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广东泽宇新能源工程有限公司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重庆奉节高桥75MW风电项目开工,要求购买人身伤害意外险（团体险，不记名），要求：一次性伤残赔付不低于108万元，预计投保150人（不记名），购买是以中国能源建设集团广东火电工程有限公司名义购买。项目是广东泽宇新能源工程有限公司在做，但要以总包单位广火名义去购买。购买时间要求为：2025年6月30日至2026年6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2025年6月30日至2026年6月30日。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重庆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付款说明：若金额超过10万元，我司统一支付银行承兑汇票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按照保险公司保单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投标开始时间：2025年06月24日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投标截止时间及开标时间：2025年07月01日14时00分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（2）项目技术咨询：瞿晖 15962941267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2BE90F9E"/>
    <w:multiLevelType w:val="singleLevel"/>
    <w:tmpl w:val="2BE90F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E9B6EB3"/>
    <w:rsid w:val="0F144CB2"/>
    <w:rsid w:val="127B54E8"/>
    <w:rsid w:val="155A05B5"/>
    <w:rsid w:val="172C1F42"/>
    <w:rsid w:val="1A9D5AFF"/>
    <w:rsid w:val="1C0B4D6D"/>
    <w:rsid w:val="1D2E6D63"/>
    <w:rsid w:val="1FC12E59"/>
    <w:rsid w:val="2333277B"/>
    <w:rsid w:val="23810484"/>
    <w:rsid w:val="23EB1DA2"/>
    <w:rsid w:val="285A74F6"/>
    <w:rsid w:val="2BA70B67"/>
    <w:rsid w:val="30E87D95"/>
    <w:rsid w:val="322E5C7B"/>
    <w:rsid w:val="332E3A59"/>
    <w:rsid w:val="34F35700"/>
    <w:rsid w:val="3B583783"/>
    <w:rsid w:val="41087697"/>
    <w:rsid w:val="42E02BB8"/>
    <w:rsid w:val="43DB59EE"/>
    <w:rsid w:val="47AC5853"/>
    <w:rsid w:val="488A7A3F"/>
    <w:rsid w:val="49627B61"/>
    <w:rsid w:val="4AED2648"/>
    <w:rsid w:val="4DB841F3"/>
    <w:rsid w:val="5036270A"/>
    <w:rsid w:val="51D16960"/>
    <w:rsid w:val="51E77D76"/>
    <w:rsid w:val="54C80B00"/>
    <w:rsid w:val="55760C1C"/>
    <w:rsid w:val="56F31D9F"/>
    <w:rsid w:val="58346B6C"/>
    <w:rsid w:val="59F074CA"/>
    <w:rsid w:val="5A690D4F"/>
    <w:rsid w:val="5F2914FE"/>
    <w:rsid w:val="611D4845"/>
    <w:rsid w:val="622634AE"/>
    <w:rsid w:val="637A47CB"/>
    <w:rsid w:val="64BA62A2"/>
    <w:rsid w:val="655579D4"/>
    <w:rsid w:val="66175A7E"/>
    <w:rsid w:val="663A5C95"/>
    <w:rsid w:val="66F20C42"/>
    <w:rsid w:val="67705E13"/>
    <w:rsid w:val="67F51E74"/>
    <w:rsid w:val="71CD3E62"/>
    <w:rsid w:val="72B666A4"/>
    <w:rsid w:val="7476258E"/>
    <w:rsid w:val="74983F38"/>
    <w:rsid w:val="775640F1"/>
    <w:rsid w:val="780F26F8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583</Words>
  <Characters>755</Characters>
  <Lines>0</Lines>
  <Paragraphs>0</Paragraphs>
  <TotalTime>7</TotalTime>
  <ScaleCrop>false</ScaleCrop>
  <LinksUpToDate>false</LinksUpToDate>
  <CharactersWithSpaces>761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2025-06-24T06:30:00Z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eyJoZGlkIjoiYzA4NTZiMmJlOTVjNDEzOWY5ODFmNTVlMzkwNGM3NDMifQ==</vt:lpwstr>
  </property>
</Properties>
</file>